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74E" w:rsidRPr="0046774E" w:rsidRDefault="0046774E" w:rsidP="0046774E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6774E">
        <w:rPr>
          <w:rFonts w:ascii="Times New Roman" w:eastAsia="Times New Roman" w:hAnsi="Times New Roman" w:cs="Times New Roman"/>
          <w:iCs/>
          <w:sz w:val="24"/>
          <w:szCs w:val="24"/>
        </w:rPr>
        <w:t xml:space="preserve">Вопросы к экзамену для студентов </w:t>
      </w:r>
      <w:r w:rsidRPr="0046774E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лечебного, стоматологического и медико-проф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и</w:t>
      </w:r>
      <w:bookmarkStart w:id="0" w:name="_GoBack"/>
      <w:bookmarkEnd w:id="0"/>
      <w:r w:rsidRPr="0046774E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лактического</w:t>
      </w:r>
      <w:r w:rsidRPr="0046774E">
        <w:rPr>
          <w:rFonts w:ascii="Times New Roman" w:eastAsia="Times New Roman" w:hAnsi="Times New Roman" w:cs="Times New Roman"/>
          <w:iCs/>
          <w:sz w:val="24"/>
          <w:szCs w:val="24"/>
        </w:rPr>
        <w:t xml:space="preserve"> факультетов по дисциплине «Медицина катастроф»</w:t>
      </w:r>
    </w:p>
    <w:p w:rsidR="0046774E" w:rsidRPr="0046774E" w:rsidRDefault="0046774E" w:rsidP="0046774E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85279" w:rsidRPr="0046774E" w:rsidRDefault="0046774E" w:rsidP="0046774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774E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="00C85279" w:rsidRPr="0046774E">
        <w:rPr>
          <w:rFonts w:ascii="Times New Roman" w:eastAsia="Times New Roman" w:hAnsi="Times New Roman" w:cs="Times New Roman"/>
          <w:iCs/>
          <w:sz w:val="24"/>
          <w:szCs w:val="24"/>
        </w:rPr>
        <w:t>Чрезвычайные ситуации: основные понятия, определения, классификация, медико-санитарные последствия. Поражающие факторы чрезвычайных ситуаций.</w:t>
      </w:r>
    </w:p>
    <w:p w:rsidR="00C85279" w:rsidRPr="0046774E" w:rsidRDefault="0046774E" w:rsidP="0046774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774E">
        <w:rPr>
          <w:rFonts w:ascii="Times New Roman" w:hAnsi="Times New Roman" w:cs="Times New Roman"/>
          <w:iCs/>
          <w:sz w:val="24"/>
          <w:szCs w:val="24"/>
        </w:rPr>
        <w:t>-</w:t>
      </w:r>
      <w:r w:rsidR="00C85279" w:rsidRPr="0046774E">
        <w:rPr>
          <w:rFonts w:ascii="Times New Roman" w:hAnsi="Times New Roman" w:cs="Times New Roman"/>
          <w:iCs/>
          <w:sz w:val="24"/>
          <w:szCs w:val="24"/>
        </w:rPr>
        <w:t xml:space="preserve">Физико-химические и токсические свойства веществ раздражающего действия (хлорацетофенон, адамсит). Механизм   действия и патогенез интоксикации. Клиника поражения. </w:t>
      </w:r>
      <w:proofErr w:type="spellStart"/>
      <w:r w:rsidR="00C85279" w:rsidRPr="0046774E">
        <w:rPr>
          <w:rFonts w:ascii="Times New Roman" w:hAnsi="Times New Roman" w:cs="Times New Roman"/>
          <w:iCs/>
          <w:sz w:val="24"/>
          <w:szCs w:val="24"/>
        </w:rPr>
        <w:t>Антидотная</w:t>
      </w:r>
      <w:proofErr w:type="spellEnd"/>
      <w:r w:rsidR="00C85279" w:rsidRPr="0046774E">
        <w:rPr>
          <w:rFonts w:ascii="Times New Roman" w:hAnsi="Times New Roman" w:cs="Times New Roman"/>
          <w:iCs/>
          <w:sz w:val="24"/>
          <w:szCs w:val="24"/>
        </w:rPr>
        <w:t xml:space="preserve"> и симптоматическая терапия</w:t>
      </w:r>
      <w:r w:rsidR="00C85279" w:rsidRPr="0046774E">
        <w:rPr>
          <w:rFonts w:ascii="Times New Roman" w:hAnsi="Times New Roman" w:cs="Times New Roman"/>
          <w:sz w:val="24"/>
          <w:szCs w:val="24"/>
        </w:rPr>
        <w:t>.</w:t>
      </w:r>
    </w:p>
    <w:p w:rsidR="0074073F" w:rsidRPr="0046774E" w:rsidRDefault="0046774E" w:rsidP="0046774E">
      <w:pPr>
        <w:widowControl/>
        <w:suppressAutoHyphens w:val="0"/>
        <w:jc w:val="both"/>
        <w:rPr>
          <w:rFonts w:ascii="Times New Roman" w:hAnsi="Times New Roman" w:cs="Times New Roman"/>
        </w:rPr>
      </w:pPr>
      <w:r w:rsidRPr="0046774E">
        <w:rPr>
          <w:rFonts w:ascii="Times New Roman" w:eastAsia="Times New Roman" w:hAnsi="Times New Roman" w:cs="Times New Roman"/>
          <w:iCs/>
        </w:rPr>
        <w:t>-</w:t>
      </w:r>
      <w:r w:rsidR="0074073F" w:rsidRPr="0046774E">
        <w:rPr>
          <w:rFonts w:ascii="Times New Roman" w:eastAsia="Times New Roman" w:hAnsi="Times New Roman" w:cs="Times New Roman"/>
          <w:iCs/>
        </w:rPr>
        <w:t>Единая государственная система предупреждения и ликвидации последствий чрезвычайных ситуаций (РСЧС). Организационная структура, задачи и режимы функционирования РСЧС.</w:t>
      </w:r>
    </w:p>
    <w:p w:rsidR="0074073F" w:rsidRPr="0046774E" w:rsidRDefault="0046774E" w:rsidP="0046774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774E">
        <w:rPr>
          <w:rFonts w:ascii="Times New Roman" w:hAnsi="Times New Roman" w:cs="Times New Roman"/>
          <w:iCs/>
          <w:sz w:val="24"/>
          <w:szCs w:val="24"/>
        </w:rPr>
        <w:t>-</w:t>
      </w:r>
      <w:r w:rsidR="0074073F" w:rsidRPr="0046774E">
        <w:rPr>
          <w:rFonts w:ascii="Times New Roman" w:hAnsi="Times New Roman" w:cs="Times New Roman"/>
          <w:iCs/>
          <w:sz w:val="24"/>
          <w:szCs w:val="24"/>
        </w:rPr>
        <w:t>Физико-химические и токсические свойства оксида углерода. Механизм действия патогенез интоксикации. Первая помощь.</w:t>
      </w:r>
    </w:p>
    <w:p w:rsidR="00BF4C51" w:rsidRPr="0046774E" w:rsidRDefault="0046774E" w:rsidP="0046774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774E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="00BF4C51" w:rsidRPr="0046774E">
        <w:rPr>
          <w:rFonts w:ascii="Times New Roman" w:eastAsia="Times New Roman" w:hAnsi="Times New Roman" w:cs="Times New Roman"/>
          <w:iCs/>
          <w:sz w:val="24"/>
          <w:szCs w:val="24"/>
        </w:rPr>
        <w:t>Всероссийская служба медицины катастроф (ВСМК): определение, уровни организации, основные элементы.</w:t>
      </w:r>
    </w:p>
    <w:p w:rsidR="00BF4C51" w:rsidRPr="0046774E" w:rsidRDefault="0046774E" w:rsidP="0046774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774E">
        <w:rPr>
          <w:rFonts w:ascii="Times New Roman" w:hAnsi="Times New Roman" w:cs="Times New Roman"/>
          <w:iCs/>
          <w:sz w:val="24"/>
          <w:szCs w:val="24"/>
        </w:rPr>
        <w:t>-</w:t>
      </w:r>
      <w:r w:rsidR="00BF4C51" w:rsidRPr="0046774E">
        <w:rPr>
          <w:rFonts w:ascii="Times New Roman" w:hAnsi="Times New Roman" w:cs="Times New Roman"/>
          <w:iCs/>
          <w:sz w:val="24"/>
          <w:szCs w:val="24"/>
        </w:rPr>
        <w:t xml:space="preserve">Вещества </w:t>
      </w:r>
      <w:proofErr w:type="spellStart"/>
      <w:r w:rsidR="00BF4C51" w:rsidRPr="0046774E">
        <w:rPr>
          <w:rFonts w:ascii="Times New Roman" w:hAnsi="Times New Roman" w:cs="Times New Roman"/>
          <w:iCs/>
          <w:sz w:val="24"/>
          <w:szCs w:val="24"/>
        </w:rPr>
        <w:t>пульмонотоксического</w:t>
      </w:r>
      <w:proofErr w:type="spellEnd"/>
      <w:r w:rsidR="00BF4C51" w:rsidRPr="0046774E">
        <w:rPr>
          <w:rFonts w:ascii="Times New Roman" w:hAnsi="Times New Roman" w:cs="Times New Roman"/>
          <w:iCs/>
          <w:sz w:val="24"/>
          <w:szCs w:val="24"/>
        </w:rPr>
        <w:t xml:space="preserve"> действия.  Механизм действия и патогенез интоксикации. Клиника поражения. Патогенетическая и симптоматическая терапия</w:t>
      </w:r>
      <w:r w:rsidR="00BF4C51" w:rsidRPr="0046774E">
        <w:rPr>
          <w:rFonts w:ascii="Times New Roman" w:hAnsi="Times New Roman" w:cs="Times New Roman"/>
          <w:sz w:val="24"/>
          <w:szCs w:val="24"/>
        </w:rPr>
        <w:t>.</w:t>
      </w:r>
    </w:p>
    <w:p w:rsidR="00BF4C51" w:rsidRPr="0046774E" w:rsidRDefault="0046774E" w:rsidP="0046774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774E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="00BF4C51" w:rsidRPr="0046774E">
        <w:rPr>
          <w:rFonts w:ascii="Times New Roman" w:eastAsia="Times New Roman" w:hAnsi="Times New Roman" w:cs="Times New Roman"/>
          <w:iCs/>
          <w:sz w:val="24"/>
          <w:szCs w:val="24"/>
        </w:rPr>
        <w:t>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BF4C51" w:rsidRPr="0046774E" w:rsidRDefault="0046774E" w:rsidP="0046774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774E">
        <w:rPr>
          <w:rFonts w:ascii="Times New Roman" w:hAnsi="Times New Roman" w:cs="Times New Roman"/>
          <w:iCs/>
          <w:sz w:val="24"/>
          <w:szCs w:val="24"/>
        </w:rPr>
        <w:t>-</w:t>
      </w:r>
      <w:r w:rsidR="00BF4C51" w:rsidRPr="0046774E">
        <w:rPr>
          <w:rFonts w:ascii="Times New Roman" w:hAnsi="Times New Roman" w:cs="Times New Roman"/>
          <w:iCs/>
          <w:sz w:val="24"/>
          <w:szCs w:val="24"/>
        </w:rPr>
        <w:t xml:space="preserve">Физико-химические и токсические свойства синильной кислоты. Механизм действия и патогенез интоксикации. Клиника поражения. </w:t>
      </w:r>
      <w:proofErr w:type="spellStart"/>
      <w:r w:rsidR="00BF4C51" w:rsidRPr="0046774E">
        <w:rPr>
          <w:rFonts w:ascii="Times New Roman" w:hAnsi="Times New Roman" w:cs="Times New Roman"/>
          <w:iCs/>
          <w:sz w:val="24"/>
          <w:szCs w:val="24"/>
        </w:rPr>
        <w:t>Антидотная</w:t>
      </w:r>
      <w:proofErr w:type="spellEnd"/>
      <w:r w:rsidR="00BF4C51" w:rsidRPr="0046774E">
        <w:rPr>
          <w:rFonts w:ascii="Times New Roman" w:hAnsi="Times New Roman" w:cs="Times New Roman"/>
          <w:iCs/>
          <w:sz w:val="24"/>
          <w:szCs w:val="24"/>
        </w:rPr>
        <w:t xml:space="preserve"> и симптоматическая терапия</w:t>
      </w:r>
      <w:r w:rsidR="00BF4C51" w:rsidRPr="0046774E">
        <w:rPr>
          <w:rFonts w:ascii="Times New Roman" w:hAnsi="Times New Roman" w:cs="Times New Roman"/>
          <w:sz w:val="24"/>
          <w:szCs w:val="24"/>
        </w:rPr>
        <w:t>.</w:t>
      </w:r>
    </w:p>
    <w:p w:rsidR="00BF4C51" w:rsidRPr="0046774E" w:rsidRDefault="0046774E" w:rsidP="0046774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774E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="00BF4C51" w:rsidRPr="0046774E">
        <w:rPr>
          <w:rFonts w:ascii="Times New Roman" w:eastAsia="Times New Roman" w:hAnsi="Times New Roman" w:cs="Times New Roman"/>
          <w:iCs/>
          <w:sz w:val="24"/>
          <w:szCs w:val="24"/>
        </w:rPr>
        <w:t>Сущность современной системы лечебно-эвакуационного обеспечения</w:t>
      </w:r>
      <w:r w:rsidR="00BF4C51" w:rsidRPr="0046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4C51" w:rsidRPr="0046774E">
        <w:rPr>
          <w:rFonts w:ascii="Times New Roman" w:eastAsia="Times New Roman" w:hAnsi="Times New Roman" w:cs="Times New Roman"/>
          <w:iCs/>
          <w:sz w:val="24"/>
          <w:szCs w:val="24"/>
        </w:rPr>
        <w:t>населения в чрезвычайных ситуациях. Виды и объем медицинской помощи.</w:t>
      </w:r>
    </w:p>
    <w:p w:rsidR="00BF4C51" w:rsidRPr="0046774E" w:rsidRDefault="0046774E" w:rsidP="0046774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774E">
        <w:rPr>
          <w:rFonts w:ascii="Times New Roman" w:hAnsi="Times New Roman" w:cs="Times New Roman"/>
          <w:iCs/>
          <w:sz w:val="24"/>
          <w:szCs w:val="24"/>
        </w:rPr>
        <w:t>-</w:t>
      </w:r>
      <w:r w:rsidR="00BF4C51" w:rsidRPr="0046774E">
        <w:rPr>
          <w:rFonts w:ascii="Times New Roman" w:hAnsi="Times New Roman" w:cs="Times New Roman"/>
          <w:iCs/>
          <w:sz w:val="24"/>
          <w:szCs w:val="24"/>
        </w:rPr>
        <w:t xml:space="preserve">Дифференциальная диагностика при поражении ипритом и люизитом. </w:t>
      </w:r>
      <w:proofErr w:type="spellStart"/>
      <w:r w:rsidR="00BF4C51" w:rsidRPr="0046774E">
        <w:rPr>
          <w:rFonts w:ascii="Times New Roman" w:hAnsi="Times New Roman" w:cs="Times New Roman"/>
          <w:iCs/>
          <w:sz w:val="24"/>
          <w:szCs w:val="24"/>
        </w:rPr>
        <w:t>Антидотная</w:t>
      </w:r>
      <w:proofErr w:type="spellEnd"/>
      <w:r w:rsidR="00BF4C51" w:rsidRPr="0046774E">
        <w:rPr>
          <w:rFonts w:ascii="Times New Roman" w:hAnsi="Times New Roman" w:cs="Times New Roman"/>
          <w:iCs/>
          <w:sz w:val="24"/>
          <w:szCs w:val="24"/>
        </w:rPr>
        <w:t xml:space="preserve"> и симптоматическая терапия</w:t>
      </w:r>
      <w:r w:rsidR="00BF4C51" w:rsidRPr="0046774E">
        <w:rPr>
          <w:rFonts w:ascii="Times New Roman" w:hAnsi="Times New Roman" w:cs="Times New Roman"/>
          <w:sz w:val="24"/>
          <w:szCs w:val="24"/>
        </w:rPr>
        <w:t>.</w:t>
      </w:r>
    </w:p>
    <w:p w:rsidR="00BF4C51" w:rsidRPr="0046774E" w:rsidRDefault="0046774E" w:rsidP="0046774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774E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="00BF4C51" w:rsidRPr="0046774E">
        <w:rPr>
          <w:rFonts w:ascii="Times New Roman" w:eastAsia="Times New Roman" w:hAnsi="Times New Roman" w:cs="Times New Roman"/>
          <w:iCs/>
          <w:sz w:val="24"/>
          <w:szCs w:val="24"/>
        </w:rPr>
        <w:t>Понятие об этапе медицинской эвакуации: определение, задачи, принципиальная схема развертывания.</w:t>
      </w:r>
    </w:p>
    <w:p w:rsidR="00BF4C51" w:rsidRPr="0046774E" w:rsidRDefault="0046774E" w:rsidP="0046774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774E">
        <w:rPr>
          <w:rFonts w:ascii="Times New Roman" w:hAnsi="Times New Roman" w:cs="Times New Roman"/>
          <w:iCs/>
          <w:sz w:val="24"/>
          <w:szCs w:val="24"/>
        </w:rPr>
        <w:t>-</w:t>
      </w:r>
      <w:r w:rsidR="00BF4C51" w:rsidRPr="0046774E">
        <w:rPr>
          <w:rFonts w:ascii="Times New Roman" w:hAnsi="Times New Roman" w:cs="Times New Roman"/>
          <w:iCs/>
          <w:sz w:val="24"/>
          <w:szCs w:val="24"/>
        </w:rPr>
        <w:t>Физико-химические и токсикологические свойства ипритов. Механизм действия и патогенез интоксикации. Клиника поражения ипритом и особенности ее проявления при различных путях поступления в организм. Патогенетическая и симптоматическая терапия.</w:t>
      </w:r>
    </w:p>
    <w:p w:rsidR="00BF4C51" w:rsidRPr="0046774E" w:rsidRDefault="0046774E" w:rsidP="0046774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774E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="00BF4C51" w:rsidRPr="0046774E">
        <w:rPr>
          <w:rFonts w:ascii="Times New Roman" w:eastAsia="Times New Roman" w:hAnsi="Times New Roman" w:cs="Times New Roman"/>
          <w:iCs/>
          <w:sz w:val="24"/>
          <w:szCs w:val="24"/>
        </w:rPr>
        <w:t>Медицинская сортировка на этапах медицинской эвакуации. Виды медицинской сортировки. Сортировочные признаки. Сортировочные группы.</w:t>
      </w:r>
    </w:p>
    <w:p w:rsidR="00BF4C51" w:rsidRPr="0046774E" w:rsidRDefault="0046774E" w:rsidP="0046774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774E">
        <w:rPr>
          <w:rFonts w:ascii="Times New Roman" w:hAnsi="Times New Roman" w:cs="Times New Roman"/>
          <w:iCs/>
          <w:sz w:val="24"/>
          <w:szCs w:val="24"/>
        </w:rPr>
        <w:t>-</w:t>
      </w:r>
      <w:r w:rsidR="00BF4C51" w:rsidRPr="0046774E">
        <w:rPr>
          <w:rFonts w:ascii="Times New Roman" w:hAnsi="Times New Roman" w:cs="Times New Roman"/>
          <w:iCs/>
          <w:sz w:val="24"/>
          <w:szCs w:val="24"/>
        </w:rPr>
        <w:t xml:space="preserve">Физико-химические и токсические свойства люизита. Механизм токсического действия и патогенез интоксикации. Клиника поражения. </w:t>
      </w:r>
      <w:proofErr w:type="spellStart"/>
      <w:r w:rsidR="00BF4C51" w:rsidRPr="0046774E">
        <w:rPr>
          <w:rFonts w:ascii="Times New Roman" w:hAnsi="Times New Roman" w:cs="Times New Roman"/>
          <w:iCs/>
          <w:sz w:val="24"/>
          <w:szCs w:val="24"/>
        </w:rPr>
        <w:t>Антидотная</w:t>
      </w:r>
      <w:proofErr w:type="spellEnd"/>
      <w:r w:rsidR="00BF4C51" w:rsidRPr="0046774E">
        <w:rPr>
          <w:rFonts w:ascii="Times New Roman" w:hAnsi="Times New Roman" w:cs="Times New Roman"/>
          <w:iCs/>
          <w:sz w:val="24"/>
          <w:szCs w:val="24"/>
        </w:rPr>
        <w:t xml:space="preserve"> и симптоматическая терапия.</w:t>
      </w:r>
    </w:p>
    <w:p w:rsidR="00BF4C51" w:rsidRPr="0046774E" w:rsidRDefault="0046774E" w:rsidP="0046774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774E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="00BF4C51" w:rsidRPr="0046774E">
        <w:rPr>
          <w:rFonts w:ascii="Times New Roman" w:eastAsia="Times New Roman" w:hAnsi="Times New Roman" w:cs="Times New Roman"/>
          <w:iCs/>
          <w:sz w:val="24"/>
          <w:szCs w:val="24"/>
        </w:rPr>
        <w:t>Особенности организации оказания медицинской помощи детям в чрезвычайных ситуациях.</w:t>
      </w:r>
    </w:p>
    <w:p w:rsidR="00BF4C51" w:rsidRPr="0046774E" w:rsidRDefault="0046774E" w:rsidP="0046774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774E">
        <w:rPr>
          <w:rFonts w:ascii="Times New Roman" w:hAnsi="Times New Roman" w:cs="Times New Roman"/>
          <w:iCs/>
          <w:sz w:val="24"/>
          <w:szCs w:val="24"/>
        </w:rPr>
        <w:t>-</w:t>
      </w:r>
      <w:r w:rsidR="00BF4C51" w:rsidRPr="0046774E">
        <w:rPr>
          <w:rFonts w:ascii="Times New Roman" w:hAnsi="Times New Roman" w:cs="Times New Roman"/>
          <w:iCs/>
          <w:sz w:val="24"/>
          <w:szCs w:val="24"/>
        </w:rPr>
        <w:t xml:space="preserve">Механизм действия ФОС и патогенез интоксикации. Клиника поражения.  </w:t>
      </w:r>
      <w:proofErr w:type="spellStart"/>
      <w:r w:rsidR="00BF4C51" w:rsidRPr="0046774E">
        <w:rPr>
          <w:rFonts w:ascii="Times New Roman" w:hAnsi="Times New Roman" w:cs="Times New Roman"/>
          <w:iCs/>
          <w:sz w:val="24"/>
          <w:szCs w:val="24"/>
        </w:rPr>
        <w:t>Антидотная</w:t>
      </w:r>
      <w:proofErr w:type="spellEnd"/>
      <w:r w:rsidR="00BF4C51" w:rsidRPr="0046774E">
        <w:rPr>
          <w:rFonts w:ascii="Times New Roman" w:hAnsi="Times New Roman" w:cs="Times New Roman"/>
          <w:iCs/>
          <w:sz w:val="24"/>
          <w:szCs w:val="24"/>
        </w:rPr>
        <w:t xml:space="preserve"> и симптоматическая терапия</w:t>
      </w:r>
      <w:r w:rsidR="00BF4C51" w:rsidRPr="0046774E">
        <w:rPr>
          <w:rFonts w:ascii="Times New Roman" w:hAnsi="Times New Roman" w:cs="Times New Roman"/>
          <w:sz w:val="24"/>
          <w:szCs w:val="24"/>
        </w:rPr>
        <w:t>.</w:t>
      </w:r>
    </w:p>
    <w:p w:rsidR="00BF4C51" w:rsidRPr="0046774E" w:rsidRDefault="0046774E" w:rsidP="0046774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774E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="00BF4C51" w:rsidRPr="0046774E">
        <w:rPr>
          <w:rFonts w:ascii="Times New Roman" w:eastAsia="Times New Roman" w:hAnsi="Times New Roman" w:cs="Times New Roman"/>
          <w:iCs/>
          <w:sz w:val="24"/>
          <w:szCs w:val="24"/>
        </w:rPr>
        <w:t>Подготовка и организация работы лечебно-профилактических учреждений в чрезвычайных ситуациях.</w:t>
      </w:r>
    </w:p>
    <w:p w:rsidR="00BF4C51" w:rsidRPr="0046774E" w:rsidRDefault="0046774E" w:rsidP="0046774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774E">
        <w:rPr>
          <w:rFonts w:ascii="Times New Roman" w:hAnsi="Times New Roman" w:cs="Times New Roman"/>
          <w:iCs/>
          <w:sz w:val="24"/>
          <w:szCs w:val="24"/>
        </w:rPr>
        <w:t>-</w:t>
      </w:r>
      <w:r w:rsidR="00BF4C51" w:rsidRPr="0046774E">
        <w:rPr>
          <w:rFonts w:ascii="Times New Roman" w:hAnsi="Times New Roman" w:cs="Times New Roman"/>
          <w:iCs/>
          <w:sz w:val="24"/>
          <w:szCs w:val="24"/>
        </w:rPr>
        <w:t xml:space="preserve">Принципы </w:t>
      </w:r>
      <w:proofErr w:type="spellStart"/>
      <w:r w:rsidR="00BF4C51" w:rsidRPr="0046774E">
        <w:rPr>
          <w:rFonts w:ascii="Times New Roman" w:hAnsi="Times New Roman" w:cs="Times New Roman"/>
          <w:iCs/>
          <w:sz w:val="24"/>
          <w:szCs w:val="24"/>
        </w:rPr>
        <w:t>антидотной</w:t>
      </w:r>
      <w:proofErr w:type="spellEnd"/>
      <w:r w:rsidR="00BF4C51" w:rsidRPr="0046774E">
        <w:rPr>
          <w:rFonts w:ascii="Times New Roman" w:hAnsi="Times New Roman" w:cs="Times New Roman"/>
          <w:iCs/>
          <w:sz w:val="24"/>
          <w:szCs w:val="24"/>
        </w:rPr>
        <w:t xml:space="preserve"> терапии поражений ФОС. </w:t>
      </w:r>
      <w:proofErr w:type="spellStart"/>
      <w:r w:rsidR="00BF4C51" w:rsidRPr="0046774E">
        <w:rPr>
          <w:rFonts w:ascii="Times New Roman" w:hAnsi="Times New Roman" w:cs="Times New Roman"/>
          <w:iCs/>
          <w:sz w:val="24"/>
          <w:szCs w:val="24"/>
        </w:rPr>
        <w:t>Антидотная</w:t>
      </w:r>
      <w:proofErr w:type="spellEnd"/>
      <w:r w:rsidR="00BF4C51" w:rsidRPr="0046774E">
        <w:rPr>
          <w:rFonts w:ascii="Times New Roman" w:hAnsi="Times New Roman" w:cs="Times New Roman"/>
          <w:iCs/>
          <w:sz w:val="24"/>
          <w:szCs w:val="24"/>
        </w:rPr>
        <w:t xml:space="preserve"> и симптоматическая терапия. Объем первой помощи в очаге поражения и на этапах медицинской эвакуации</w:t>
      </w:r>
      <w:r w:rsidR="00BF4C51" w:rsidRPr="0046774E">
        <w:rPr>
          <w:rFonts w:ascii="Times New Roman" w:hAnsi="Times New Roman" w:cs="Times New Roman"/>
          <w:sz w:val="24"/>
          <w:szCs w:val="24"/>
        </w:rPr>
        <w:t>.</w:t>
      </w:r>
    </w:p>
    <w:p w:rsidR="00BF4C51" w:rsidRPr="0046774E" w:rsidRDefault="0046774E" w:rsidP="0046774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774E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="00BF4C51" w:rsidRPr="0046774E">
        <w:rPr>
          <w:rFonts w:ascii="Times New Roman" w:eastAsia="Times New Roman" w:hAnsi="Times New Roman" w:cs="Times New Roman"/>
          <w:iCs/>
          <w:sz w:val="24"/>
          <w:szCs w:val="24"/>
        </w:rPr>
        <w:t>Эвакуация лечебно-профилактических учреждений.</w:t>
      </w:r>
      <w:r w:rsidR="00BF4C51" w:rsidRPr="0046774E">
        <w:rPr>
          <w:rFonts w:ascii="Times New Roman" w:eastAsia="+mj-ea" w:hAnsi="Times New Roman" w:cs="Times New Roman"/>
          <w:b/>
          <w:bCs/>
          <w:color w:val="333399"/>
          <w:sz w:val="24"/>
          <w:szCs w:val="24"/>
        </w:rPr>
        <w:t xml:space="preserve"> </w:t>
      </w:r>
      <w:r w:rsidR="00BF4C51" w:rsidRPr="0046774E">
        <w:rPr>
          <w:rFonts w:ascii="Times New Roman" w:eastAsia="Times New Roman" w:hAnsi="Times New Roman" w:cs="Times New Roman"/>
          <w:bCs/>
          <w:iCs/>
          <w:sz w:val="24"/>
          <w:szCs w:val="24"/>
        </w:rPr>
        <w:t>Группы больных по эвакуационному признаку.</w:t>
      </w:r>
    </w:p>
    <w:p w:rsidR="00BF4C51" w:rsidRPr="0046774E" w:rsidRDefault="0046774E" w:rsidP="0046774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77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BF4C51" w:rsidRPr="004677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Табельные приборы контроля радиоактивного загрязнения поверхностей различных объектов, воды, продовольствия, медицинского имущества.</w:t>
      </w:r>
    </w:p>
    <w:p w:rsidR="00E406A8" w:rsidRPr="0046774E" w:rsidRDefault="0046774E" w:rsidP="0046774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774E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="00E406A8" w:rsidRPr="0046774E">
        <w:rPr>
          <w:rFonts w:ascii="Times New Roman" w:eastAsia="Times New Roman" w:hAnsi="Times New Roman" w:cs="Times New Roman"/>
          <w:iCs/>
          <w:sz w:val="24"/>
          <w:szCs w:val="24"/>
        </w:rPr>
        <w:t>Медико-тактическая характеристика очагов землетрясений. Особенности лечебно-эвакуационного обеспечения населения при ликвидации землетрясений.</w:t>
      </w:r>
    </w:p>
    <w:p w:rsidR="00E406A8" w:rsidRPr="0046774E" w:rsidRDefault="0046774E" w:rsidP="0046774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77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="00E406A8" w:rsidRPr="004677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Лучевые поражения в результате внешнего общего облучения. Острая лучевая болезнь: общая характеристика различных клинических форм. Хроническая лучевая болезнь.</w:t>
      </w:r>
    </w:p>
    <w:p w:rsidR="00E406A8" w:rsidRPr="0046774E" w:rsidRDefault="0046774E" w:rsidP="0046774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774E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="00E406A8" w:rsidRPr="0046774E">
        <w:rPr>
          <w:rFonts w:ascii="Times New Roman" w:eastAsia="Times New Roman" w:hAnsi="Times New Roman" w:cs="Times New Roman"/>
          <w:iCs/>
          <w:sz w:val="24"/>
          <w:szCs w:val="24"/>
        </w:rPr>
        <w:t>Медико-тактическая характеристика очагов ЧС природного характера (наводнений, ураганов, селей). Особенности лечебно-эвакуационного обеспечения населения при ликвидации ЧС природного характера.</w:t>
      </w:r>
    </w:p>
    <w:p w:rsidR="00E406A8" w:rsidRPr="0046774E" w:rsidRDefault="0046774E" w:rsidP="0046774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77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-</w:t>
      </w:r>
      <w:r w:rsidR="00E406A8" w:rsidRPr="004677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Физико-химические и токсические свойства дихлорэтана. Механизм дейст</w:t>
      </w:r>
      <w:r w:rsidRPr="004677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вия и патогенез интоксикации. </w:t>
      </w:r>
      <w:r w:rsidR="00E406A8" w:rsidRPr="004677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Клиника поражения. Первая помощь.  Патогенетическая и симптоматическая терапия</w:t>
      </w:r>
      <w:r w:rsidR="00E406A8" w:rsidRPr="00467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1828" w:rsidRPr="0046774E" w:rsidRDefault="0046774E" w:rsidP="00A61828">
      <w:pPr>
        <w:jc w:val="both"/>
        <w:rPr>
          <w:rFonts w:ascii="Times New Roman" w:hAnsi="Times New Roman" w:cs="Times New Roman"/>
        </w:rPr>
      </w:pPr>
      <w:r w:rsidRPr="0046774E">
        <w:rPr>
          <w:rFonts w:ascii="Times New Roman" w:hAnsi="Times New Roman" w:cs="Times New Roman"/>
        </w:rPr>
        <w:t>-</w:t>
      </w:r>
      <w:r w:rsidR="00A61828" w:rsidRPr="0046774E">
        <w:rPr>
          <w:rFonts w:ascii="Times New Roman" w:hAnsi="Times New Roman" w:cs="Times New Roman"/>
        </w:rPr>
        <w:t>Медико-санитарное обеспечение населения при ликвидации последствий чрезвычайных ситуаций дорожно-транспортного характера.</w:t>
      </w:r>
    </w:p>
    <w:p w:rsidR="00A61828" w:rsidRPr="0046774E" w:rsidRDefault="0046774E" w:rsidP="00A61828">
      <w:pPr>
        <w:jc w:val="both"/>
        <w:rPr>
          <w:rFonts w:ascii="Times New Roman" w:hAnsi="Times New Roman" w:cs="Times New Roman"/>
        </w:rPr>
      </w:pPr>
      <w:r w:rsidRPr="0046774E">
        <w:rPr>
          <w:rFonts w:ascii="Times New Roman" w:hAnsi="Times New Roman" w:cs="Times New Roman"/>
        </w:rPr>
        <w:t>-</w:t>
      </w:r>
      <w:r w:rsidR="00A61828" w:rsidRPr="0046774E">
        <w:rPr>
          <w:rFonts w:ascii="Times New Roman" w:hAnsi="Times New Roman" w:cs="Times New Roman"/>
        </w:rPr>
        <w:t xml:space="preserve">Механизм действия метилового спирта.  Клиника поражения. </w:t>
      </w:r>
      <w:proofErr w:type="spellStart"/>
      <w:r w:rsidR="00A61828" w:rsidRPr="0046774E">
        <w:rPr>
          <w:rFonts w:ascii="Times New Roman" w:hAnsi="Times New Roman" w:cs="Times New Roman"/>
        </w:rPr>
        <w:t>Антидотная</w:t>
      </w:r>
      <w:proofErr w:type="spellEnd"/>
      <w:r w:rsidR="00A61828" w:rsidRPr="0046774E">
        <w:rPr>
          <w:rFonts w:ascii="Times New Roman" w:hAnsi="Times New Roman" w:cs="Times New Roman"/>
        </w:rPr>
        <w:t xml:space="preserve"> и симптоматическая терапия.</w:t>
      </w:r>
    </w:p>
    <w:p w:rsidR="00650714" w:rsidRPr="0046774E" w:rsidRDefault="0046774E" w:rsidP="00650714">
      <w:pPr>
        <w:jc w:val="both"/>
        <w:rPr>
          <w:rFonts w:ascii="Times New Roman" w:hAnsi="Times New Roman" w:cs="Times New Roman"/>
        </w:rPr>
      </w:pPr>
      <w:r w:rsidRPr="0046774E">
        <w:rPr>
          <w:rFonts w:ascii="Times New Roman" w:hAnsi="Times New Roman" w:cs="Times New Roman"/>
        </w:rPr>
        <w:t>-</w:t>
      </w:r>
      <w:r w:rsidR="00650714" w:rsidRPr="0046774E">
        <w:rPr>
          <w:rFonts w:ascii="Times New Roman" w:hAnsi="Times New Roman" w:cs="Times New Roman"/>
        </w:rPr>
        <w:t xml:space="preserve">Медико-санитарное обеспечение населения при ликвидации последствий чрезвычайных ситуаций </w:t>
      </w:r>
      <w:proofErr w:type="spellStart"/>
      <w:r w:rsidR="00650714" w:rsidRPr="0046774E">
        <w:rPr>
          <w:rFonts w:ascii="Times New Roman" w:hAnsi="Times New Roman" w:cs="Times New Roman"/>
        </w:rPr>
        <w:t>взрыво</w:t>
      </w:r>
      <w:proofErr w:type="spellEnd"/>
      <w:r w:rsidR="00650714" w:rsidRPr="0046774E">
        <w:rPr>
          <w:rFonts w:ascii="Times New Roman" w:hAnsi="Times New Roman" w:cs="Times New Roman"/>
        </w:rPr>
        <w:t>- и пожароопасного характера.</w:t>
      </w:r>
    </w:p>
    <w:p w:rsidR="00650714" w:rsidRPr="0046774E" w:rsidRDefault="0046774E" w:rsidP="00650714">
      <w:pPr>
        <w:jc w:val="both"/>
        <w:rPr>
          <w:rFonts w:ascii="Times New Roman" w:hAnsi="Times New Roman" w:cs="Times New Roman"/>
        </w:rPr>
      </w:pPr>
      <w:r w:rsidRPr="0046774E">
        <w:rPr>
          <w:rFonts w:ascii="Times New Roman" w:hAnsi="Times New Roman" w:cs="Times New Roman"/>
        </w:rPr>
        <w:t>-</w:t>
      </w:r>
      <w:r w:rsidR="00650714" w:rsidRPr="0046774E">
        <w:rPr>
          <w:rFonts w:ascii="Times New Roman" w:hAnsi="Times New Roman" w:cs="Times New Roman"/>
        </w:rPr>
        <w:t xml:space="preserve">Физико-химические и токсические свойства этиленгликоля. Механизм действия и патогенез интоксикации. Первая помощь, </w:t>
      </w:r>
      <w:proofErr w:type="spellStart"/>
      <w:r w:rsidR="00650714" w:rsidRPr="0046774E">
        <w:rPr>
          <w:rFonts w:ascii="Times New Roman" w:hAnsi="Times New Roman" w:cs="Times New Roman"/>
        </w:rPr>
        <w:t>антидотная</w:t>
      </w:r>
      <w:proofErr w:type="spellEnd"/>
      <w:r w:rsidR="00650714" w:rsidRPr="0046774E">
        <w:rPr>
          <w:rFonts w:ascii="Times New Roman" w:hAnsi="Times New Roman" w:cs="Times New Roman"/>
        </w:rPr>
        <w:t xml:space="preserve"> и симптоматическая терапия.</w:t>
      </w:r>
    </w:p>
    <w:p w:rsidR="0015783B" w:rsidRPr="0046774E" w:rsidRDefault="0046774E" w:rsidP="0015783B">
      <w:pPr>
        <w:jc w:val="both"/>
        <w:rPr>
          <w:rFonts w:ascii="Times New Roman" w:hAnsi="Times New Roman" w:cs="Times New Roman"/>
        </w:rPr>
      </w:pPr>
      <w:r w:rsidRPr="0046774E">
        <w:rPr>
          <w:rFonts w:ascii="Times New Roman" w:hAnsi="Times New Roman" w:cs="Times New Roman"/>
        </w:rPr>
        <w:t>-</w:t>
      </w:r>
      <w:r w:rsidR="0015783B" w:rsidRPr="0046774E">
        <w:rPr>
          <w:rFonts w:ascii="Times New Roman" w:hAnsi="Times New Roman" w:cs="Times New Roman"/>
        </w:rPr>
        <w:t>Медико-тактическая характеристика очагов радиационных аварий. Особенности лечебно-эвакуационного обеспечения населения при радиационных авариях.</w:t>
      </w:r>
    </w:p>
    <w:p w:rsidR="0015783B" w:rsidRPr="0046774E" w:rsidRDefault="0046774E" w:rsidP="0015783B">
      <w:pPr>
        <w:jc w:val="both"/>
        <w:rPr>
          <w:rFonts w:ascii="Times New Roman" w:hAnsi="Times New Roman" w:cs="Times New Roman"/>
        </w:rPr>
      </w:pPr>
      <w:r w:rsidRPr="0046774E">
        <w:rPr>
          <w:rFonts w:ascii="Times New Roman" w:hAnsi="Times New Roman" w:cs="Times New Roman"/>
        </w:rPr>
        <w:t>-</w:t>
      </w:r>
      <w:r w:rsidR="0015783B" w:rsidRPr="0046774E">
        <w:rPr>
          <w:rFonts w:ascii="Times New Roman" w:hAnsi="Times New Roman" w:cs="Times New Roman"/>
        </w:rPr>
        <w:t>Изолирующий противогаз: виды, состав комплекта, принцип действия, физиолого-гигиеническая оценка.</w:t>
      </w:r>
    </w:p>
    <w:p w:rsidR="0015783B" w:rsidRPr="0046774E" w:rsidRDefault="0046774E" w:rsidP="0015783B">
      <w:pPr>
        <w:jc w:val="both"/>
        <w:rPr>
          <w:rFonts w:ascii="Times New Roman" w:hAnsi="Times New Roman" w:cs="Times New Roman"/>
        </w:rPr>
      </w:pPr>
      <w:r w:rsidRPr="0046774E">
        <w:rPr>
          <w:rFonts w:ascii="Times New Roman" w:hAnsi="Times New Roman" w:cs="Times New Roman"/>
        </w:rPr>
        <w:t>-</w:t>
      </w:r>
      <w:r w:rsidR="0015783B" w:rsidRPr="0046774E">
        <w:rPr>
          <w:rFonts w:ascii="Times New Roman" w:hAnsi="Times New Roman" w:cs="Times New Roman"/>
        </w:rPr>
        <w:t>Медико-тактическая характеристика очагов поражения ОВ и АОХВ. Особенности лечебно-эвакуационного обеспечения населения при авариях, сопровождающихся выбросом АОХВ.</w:t>
      </w:r>
    </w:p>
    <w:p w:rsidR="0015783B" w:rsidRPr="0046774E" w:rsidRDefault="0046774E" w:rsidP="0015783B">
      <w:pPr>
        <w:jc w:val="both"/>
        <w:rPr>
          <w:rFonts w:ascii="Times New Roman" w:hAnsi="Times New Roman" w:cs="Times New Roman"/>
        </w:rPr>
      </w:pPr>
      <w:r w:rsidRPr="0046774E">
        <w:rPr>
          <w:rFonts w:ascii="Times New Roman" w:hAnsi="Times New Roman" w:cs="Times New Roman"/>
        </w:rPr>
        <w:t>-</w:t>
      </w:r>
      <w:r w:rsidR="0015783B" w:rsidRPr="0046774E">
        <w:rPr>
          <w:rFonts w:ascii="Times New Roman" w:hAnsi="Times New Roman" w:cs="Times New Roman"/>
        </w:rPr>
        <w:t>Санитарная обработка: определение. Виды. Порядок проведения.</w:t>
      </w:r>
    </w:p>
    <w:p w:rsidR="0015783B" w:rsidRPr="0046774E" w:rsidRDefault="0046774E" w:rsidP="0015783B">
      <w:pPr>
        <w:jc w:val="both"/>
        <w:rPr>
          <w:rFonts w:ascii="Times New Roman" w:hAnsi="Times New Roman" w:cs="Times New Roman"/>
        </w:rPr>
      </w:pPr>
      <w:r w:rsidRPr="0046774E">
        <w:rPr>
          <w:rFonts w:ascii="Times New Roman" w:hAnsi="Times New Roman" w:cs="Times New Roman"/>
        </w:rPr>
        <w:t>-</w:t>
      </w:r>
      <w:r w:rsidR="0015783B" w:rsidRPr="0046774E">
        <w:rPr>
          <w:rFonts w:ascii="Times New Roman" w:hAnsi="Times New Roman" w:cs="Times New Roman"/>
        </w:rPr>
        <w:t>Виды и содержание санитарно-противоэпидемических мероприятий в чрезвычайных ситуациях.</w:t>
      </w:r>
    </w:p>
    <w:p w:rsidR="0015783B" w:rsidRPr="0046774E" w:rsidRDefault="0046774E" w:rsidP="0015783B">
      <w:pPr>
        <w:jc w:val="both"/>
        <w:rPr>
          <w:rFonts w:ascii="Times New Roman" w:hAnsi="Times New Roman" w:cs="Times New Roman"/>
        </w:rPr>
      </w:pPr>
      <w:r w:rsidRPr="0046774E">
        <w:rPr>
          <w:rFonts w:ascii="Times New Roman" w:hAnsi="Times New Roman" w:cs="Times New Roman"/>
        </w:rPr>
        <w:t>-</w:t>
      </w:r>
      <w:r w:rsidR="0015783B" w:rsidRPr="0046774E">
        <w:rPr>
          <w:rFonts w:ascii="Times New Roman" w:hAnsi="Times New Roman" w:cs="Times New Roman"/>
        </w:rPr>
        <w:t>Медицинские средства профилактики и оказания помощи при химических и радиационных поражениях.</w:t>
      </w:r>
    </w:p>
    <w:p w:rsidR="00535DA9" w:rsidRPr="0046774E" w:rsidRDefault="0046774E" w:rsidP="00535DA9">
      <w:pPr>
        <w:tabs>
          <w:tab w:val="left" w:pos="480"/>
        </w:tabs>
        <w:jc w:val="both"/>
        <w:rPr>
          <w:rFonts w:ascii="Times New Roman" w:hAnsi="Times New Roman" w:cs="Times New Roman"/>
        </w:rPr>
      </w:pPr>
      <w:r w:rsidRPr="0046774E">
        <w:rPr>
          <w:rFonts w:ascii="Times New Roman" w:hAnsi="Times New Roman" w:cs="Times New Roman"/>
        </w:rPr>
        <w:t>-</w:t>
      </w:r>
      <w:r w:rsidR="00535DA9" w:rsidRPr="0046774E">
        <w:rPr>
          <w:rFonts w:ascii="Times New Roman" w:hAnsi="Times New Roman" w:cs="Times New Roman"/>
        </w:rPr>
        <w:t>Характеристика эпидемического очага. Понятие об обсервации и карантине. Основные мероприятия, направленные на локализацию и ликвидацию эпидемических очагов.</w:t>
      </w:r>
    </w:p>
    <w:p w:rsidR="00535DA9" w:rsidRPr="0046774E" w:rsidRDefault="0046774E" w:rsidP="00535DA9">
      <w:pPr>
        <w:tabs>
          <w:tab w:val="left" w:pos="480"/>
        </w:tabs>
        <w:jc w:val="both"/>
        <w:rPr>
          <w:rFonts w:ascii="Times New Roman" w:hAnsi="Times New Roman" w:cs="Times New Roman"/>
        </w:rPr>
      </w:pPr>
      <w:r w:rsidRPr="0046774E">
        <w:rPr>
          <w:rFonts w:ascii="Times New Roman" w:hAnsi="Times New Roman" w:cs="Times New Roman"/>
        </w:rPr>
        <w:t>-</w:t>
      </w:r>
      <w:r w:rsidR="00535DA9" w:rsidRPr="0046774E">
        <w:rPr>
          <w:rFonts w:ascii="Times New Roman" w:hAnsi="Times New Roman" w:cs="Times New Roman"/>
        </w:rPr>
        <w:t>Фильтрующий противогаз: состав комплекта, принцип действия, физиолого-гигиеническая оценка. Дополнительные патроны.</w:t>
      </w:r>
    </w:p>
    <w:p w:rsidR="00535DA9" w:rsidRPr="0046774E" w:rsidRDefault="0046774E" w:rsidP="00535DA9">
      <w:pPr>
        <w:jc w:val="both"/>
        <w:rPr>
          <w:rFonts w:ascii="Times New Roman" w:hAnsi="Times New Roman" w:cs="Times New Roman"/>
        </w:rPr>
      </w:pPr>
      <w:r w:rsidRPr="0046774E">
        <w:rPr>
          <w:rFonts w:ascii="Times New Roman" w:hAnsi="Times New Roman" w:cs="Times New Roman"/>
        </w:rPr>
        <w:t>-</w:t>
      </w:r>
      <w:r w:rsidR="00535DA9" w:rsidRPr="0046774E">
        <w:rPr>
          <w:rFonts w:ascii="Times New Roman" w:hAnsi="Times New Roman" w:cs="Times New Roman"/>
        </w:rPr>
        <w:t>Организация медицинского обеспечения населения при террористических актах и локальных вооруженных конфликтах.</w:t>
      </w:r>
    </w:p>
    <w:p w:rsidR="00535DA9" w:rsidRPr="0046774E" w:rsidRDefault="0046774E" w:rsidP="00535DA9">
      <w:pPr>
        <w:jc w:val="both"/>
        <w:rPr>
          <w:rFonts w:ascii="Times New Roman" w:hAnsi="Times New Roman" w:cs="Times New Roman"/>
        </w:rPr>
      </w:pPr>
      <w:r w:rsidRPr="0046774E">
        <w:rPr>
          <w:rFonts w:ascii="Times New Roman" w:hAnsi="Times New Roman" w:cs="Times New Roman"/>
        </w:rPr>
        <w:t>-</w:t>
      </w:r>
      <w:r w:rsidR="00535DA9" w:rsidRPr="0046774E">
        <w:rPr>
          <w:rFonts w:ascii="Times New Roman" w:hAnsi="Times New Roman" w:cs="Times New Roman"/>
        </w:rPr>
        <w:t>Средства защиты кожи. Классификация. Режим работы в защитной одежде.</w:t>
      </w:r>
    </w:p>
    <w:p w:rsidR="00843521" w:rsidRPr="0046774E" w:rsidRDefault="0046774E" w:rsidP="00843521">
      <w:pPr>
        <w:jc w:val="both"/>
        <w:rPr>
          <w:rFonts w:ascii="Times New Roman" w:hAnsi="Times New Roman" w:cs="Times New Roman"/>
        </w:rPr>
      </w:pPr>
      <w:r w:rsidRPr="0046774E">
        <w:rPr>
          <w:rFonts w:ascii="Times New Roman" w:hAnsi="Times New Roman" w:cs="Times New Roman"/>
        </w:rPr>
        <w:t>-</w:t>
      </w:r>
      <w:r w:rsidR="00843521" w:rsidRPr="0046774E">
        <w:rPr>
          <w:rFonts w:ascii="Times New Roman" w:hAnsi="Times New Roman" w:cs="Times New Roman"/>
        </w:rPr>
        <w:t>Характеристика и поражающие факторы ядерного взрыва. Медико-тактическая характеристика очагов ядерного поражения. Особенности организации оказания медицинской помощи в очаге ядерного поражения.</w:t>
      </w:r>
    </w:p>
    <w:p w:rsidR="00843521" w:rsidRPr="0046774E" w:rsidRDefault="0046774E" w:rsidP="00843521">
      <w:pPr>
        <w:jc w:val="both"/>
        <w:rPr>
          <w:rFonts w:ascii="Times New Roman" w:hAnsi="Times New Roman" w:cs="Times New Roman"/>
        </w:rPr>
      </w:pPr>
      <w:r w:rsidRPr="0046774E">
        <w:rPr>
          <w:rFonts w:ascii="Times New Roman" w:hAnsi="Times New Roman" w:cs="Times New Roman"/>
        </w:rPr>
        <w:t>-</w:t>
      </w:r>
      <w:r w:rsidR="00843521" w:rsidRPr="0046774E">
        <w:rPr>
          <w:rFonts w:ascii="Times New Roman" w:hAnsi="Times New Roman" w:cs="Times New Roman"/>
        </w:rPr>
        <w:t xml:space="preserve">Механизм действия ФОС и патогенез интоксикации. Клиника поражения. </w:t>
      </w:r>
      <w:proofErr w:type="spellStart"/>
      <w:r w:rsidR="00843521" w:rsidRPr="0046774E">
        <w:rPr>
          <w:rFonts w:ascii="Times New Roman" w:hAnsi="Times New Roman" w:cs="Times New Roman"/>
        </w:rPr>
        <w:t>Антидотная</w:t>
      </w:r>
      <w:proofErr w:type="spellEnd"/>
      <w:r w:rsidR="00843521" w:rsidRPr="0046774E">
        <w:rPr>
          <w:rFonts w:ascii="Times New Roman" w:hAnsi="Times New Roman" w:cs="Times New Roman"/>
        </w:rPr>
        <w:t xml:space="preserve"> и симптоматическая терапия.</w:t>
      </w:r>
    </w:p>
    <w:p w:rsidR="001415A3" w:rsidRPr="0046774E" w:rsidRDefault="0046774E" w:rsidP="001415A3">
      <w:pPr>
        <w:jc w:val="both"/>
        <w:rPr>
          <w:rFonts w:ascii="Times New Roman" w:hAnsi="Times New Roman" w:cs="Times New Roman"/>
        </w:rPr>
      </w:pPr>
      <w:r w:rsidRPr="0046774E">
        <w:rPr>
          <w:rFonts w:ascii="Times New Roman" w:hAnsi="Times New Roman" w:cs="Times New Roman"/>
        </w:rPr>
        <w:t>-</w:t>
      </w:r>
      <w:r w:rsidR="001415A3" w:rsidRPr="0046774E">
        <w:rPr>
          <w:rFonts w:ascii="Times New Roman" w:hAnsi="Times New Roman" w:cs="Times New Roman"/>
        </w:rPr>
        <w:t>Характеристика и классификация химического оружия. Медико-тактическая характеристика очагов химического поражения. Особенности организации оказания медицинской помощи в очаге химического поражения.</w:t>
      </w:r>
    </w:p>
    <w:p w:rsidR="001415A3" w:rsidRPr="0046774E" w:rsidRDefault="0046774E" w:rsidP="001415A3">
      <w:pPr>
        <w:jc w:val="both"/>
        <w:rPr>
          <w:rFonts w:ascii="Times New Roman" w:hAnsi="Times New Roman" w:cs="Times New Roman"/>
        </w:rPr>
      </w:pPr>
      <w:r w:rsidRPr="0046774E">
        <w:rPr>
          <w:rFonts w:ascii="Times New Roman" w:hAnsi="Times New Roman" w:cs="Times New Roman"/>
        </w:rPr>
        <w:t>-</w:t>
      </w:r>
      <w:r w:rsidR="001415A3" w:rsidRPr="0046774E">
        <w:rPr>
          <w:rFonts w:ascii="Times New Roman" w:hAnsi="Times New Roman" w:cs="Times New Roman"/>
        </w:rPr>
        <w:t>Табельные средства измерения доз облучения, общее устройство. Правила пользования.</w:t>
      </w:r>
    </w:p>
    <w:p w:rsidR="00971526" w:rsidRPr="0046774E" w:rsidRDefault="0046774E" w:rsidP="00971526">
      <w:pPr>
        <w:jc w:val="both"/>
        <w:rPr>
          <w:rFonts w:ascii="Times New Roman" w:hAnsi="Times New Roman" w:cs="Times New Roman"/>
        </w:rPr>
      </w:pPr>
      <w:r w:rsidRPr="0046774E">
        <w:rPr>
          <w:rFonts w:ascii="Times New Roman" w:hAnsi="Times New Roman" w:cs="Times New Roman"/>
        </w:rPr>
        <w:t>-</w:t>
      </w:r>
      <w:r w:rsidR="00971526" w:rsidRPr="0046774E">
        <w:rPr>
          <w:rFonts w:ascii="Times New Roman" w:hAnsi="Times New Roman" w:cs="Times New Roman"/>
        </w:rPr>
        <w:t>Характеристика бактериологического (биологического) оружия. Особенности организации оказания медицинской помощи в очаге бактериологического (биологического) поражения.</w:t>
      </w:r>
    </w:p>
    <w:p w:rsidR="00971526" w:rsidRPr="0046774E" w:rsidRDefault="0046774E" w:rsidP="00971526">
      <w:pPr>
        <w:jc w:val="both"/>
        <w:rPr>
          <w:rFonts w:ascii="Times New Roman" w:hAnsi="Times New Roman" w:cs="Times New Roman"/>
        </w:rPr>
      </w:pPr>
      <w:r w:rsidRPr="0046774E">
        <w:rPr>
          <w:rFonts w:ascii="Times New Roman" w:hAnsi="Times New Roman" w:cs="Times New Roman"/>
        </w:rPr>
        <w:t>-</w:t>
      </w:r>
      <w:r w:rsidR="00971526" w:rsidRPr="0046774E">
        <w:rPr>
          <w:rFonts w:ascii="Times New Roman" w:hAnsi="Times New Roman" w:cs="Times New Roman"/>
        </w:rPr>
        <w:t>Методы определения ОВ. Технические средства химической разведки, (ВПХР, ПХР-МВ, МПХР) устройство, правила работы.</w:t>
      </w:r>
    </w:p>
    <w:p w:rsidR="00CD1CDA" w:rsidRPr="0046774E" w:rsidRDefault="0046774E" w:rsidP="00CD1CDA">
      <w:pPr>
        <w:jc w:val="both"/>
        <w:rPr>
          <w:rFonts w:ascii="Times New Roman" w:hAnsi="Times New Roman" w:cs="Times New Roman"/>
        </w:rPr>
      </w:pPr>
      <w:r w:rsidRPr="0046774E">
        <w:rPr>
          <w:rFonts w:ascii="Times New Roman" w:hAnsi="Times New Roman" w:cs="Times New Roman"/>
        </w:rPr>
        <w:t>-</w:t>
      </w:r>
      <w:r w:rsidR="00CD1CDA" w:rsidRPr="0046774E">
        <w:rPr>
          <w:rFonts w:ascii="Times New Roman" w:hAnsi="Times New Roman" w:cs="Times New Roman"/>
        </w:rPr>
        <w:t>Психотравмирующие факторы чрезвычайных ситуаций. Патологические и непатологические формы психических расстройств. Паника в ЧС: особенности развития и способы борьбы с ней.</w:t>
      </w:r>
    </w:p>
    <w:p w:rsidR="00CD1CDA" w:rsidRPr="0046774E" w:rsidRDefault="0046774E" w:rsidP="00CD1CDA">
      <w:pPr>
        <w:jc w:val="both"/>
        <w:rPr>
          <w:rFonts w:ascii="Times New Roman" w:hAnsi="Times New Roman" w:cs="Times New Roman"/>
        </w:rPr>
      </w:pPr>
      <w:r w:rsidRPr="0046774E">
        <w:rPr>
          <w:rFonts w:ascii="Times New Roman" w:hAnsi="Times New Roman" w:cs="Times New Roman"/>
        </w:rPr>
        <w:t>-</w:t>
      </w:r>
      <w:r w:rsidR="00CD1CDA" w:rsidRPr="0046774E">
        <w:rPr>
          <w:rFonts w:ascii="Times New Roman" w:hAnsi="Times New Roman" w:cs="Times New Roman"/>
        </w:rPr>
        <w:t>Специальная обработка, её назначение. Виды и методы специальной обработки. Понятие о дегазации и дезактивации, методы и способы их проведения.</w:t>
      </w:r>
    </w:p>
    <w:p w:rsidR="00CD1CDA" w:rsidRPr="0046774E" w:rsidRDefault="0046774E" w:rsidP="00CD1CDA">
      <w:pPr>
        <w:jc w:val="both"/>
        <w:rPr>
          <w:rFonts w:ascii="Times New Roman" w:hAnsi="Times New Roman" w:cs="Times New Roman"/>
        </w:rPr>
      </w:pPr>
      <w:r w:rsidRPr="0046774E">
        <w:rPr>
          <w:rFonts w:ascii="Times New Roman" w:hAnsi="Times New Roman" w:cs="Times New Roman"/>
        </w:rPr>
        <w:t>-</w:t>
      </w:r>
      <w:r w:rsidR="00CD1CDA" w:rsidRPr="0046774E">
        <w:rPr>
          <w:rFonts w:ascii="Times New Roman" w:hAnsi="Times New Roman" w:cs="Times New Roman"/>
        </w:rPr>
        <w:t>Организация медицинского снабжения учреждений и формирований ВСМК в чрезвычайных ситуациях.</w:t>
      </w:r>
    </w:p>
    <w:p w:rsidR="00CD1CDA" w:rsidRPr="0046774E" w:rsidRDefault="0046774E" w:rsidP="00CD1CDA">
      <w:pPr>
        <w:jc w:val="both"/>
        <w:rPr>
          <w:rFonts w:ascii="Times New Roman" w:hAnsi="Times New Roman" w:cs="Times New Roman"/>
        </w:rPr>
      </w:pPr>
      <w:r w:rsidRPr="0046774E">
        <w:rPr>
          <w:rFonts w:ascii="Times New Roman" w:hAnsi="Times New Roman" w:cs="Times New Roman"/>
        </w:rPr>
        <w:t>-</w:t>
      </w:r>
      <w:r w:rsidR="00CD1CDA" w:rsidRPr="0046774E">
        <w:rPr>
          <w:rFonts w:ascii="Times New Roman" w:hAnsi="Times New Roman" w:cs="Times New Roman"/>
        </w:rPr>
        <w:t xml:space="preserve">Предмет, содержание и задачи токсикологии отравляющих веществ (ОВ) и </w:t>
      </w:r>
      <w:proofErr w:type="spellStart"/>
      <w:r w:rsidR="00CD1CDA" w:rsidRPr="0046774E">
        <w:rPr>
          <w:rFonts w:ascii="Times New Roman" w:hAnsi="Times New Roman" w:cs="Times New Roman"/>
        </w:rPr>
        <w:t>аварийно</w:t>
      </w:r>
      <w:proofErr w:type="spellEnd"/>
      <w:r w:rsidR="00CD1CDA" w:rsidRPr="0046774E">
        <w:rPr>
          <w:rFonts w:ascii="Times New Roman" w:hAnsi="Times New Roman" w:cs="Times New Roman"/>
        </w:rPr>
        <w:t xml:space="preserve"> опасных химических веществ (АОХВ).</w:t>
      </w:r>
    </w:p>
    <w:p w:rsidR="00CD1CDA" w:rsidRPr="0046774E" w:rsidRDefault="0046774E" w:rsidP="00CD1CDA">
      <w:pPr>
        <w:jc w:val="both"/>
        <w:rPr>
          <w:rFonts w:ascii="Times New Roman" w:hAnsi="Times New Roman" w:cs="Times New Roman"/>
        </w:rPr>
      </w:pPr>
      <w:r w:rsidRPr="0046774E">
        <w:rPr>
          <w:rFonts w:ascii="Times New Roman" w:hAnsi="Times New Roman" w:cs="Times New Roman"/>
        </w:rPr>
        <w:t>-</w:t>
      </w:r>
      <w:r w:rsidR="00CD1CDA" w:rsidRPr="0046774E">
        <w:rPr>
          <w:rFonts w:ascii="Times New Roman" w:hAnsi="Times New Roman" w:cs="Times New Roman"/>
        </w:rPr>
        <w:t>Сущность современной системы лечебно-эвакуационного обеспечения населения в чрезвычайных ситуациях. Виды и объем медицинской помощи.</w:t>
      </w:r>
    </w:p>
    <w:p w:rsidR="00CD1CDA" w:rsidRPr="0046774E" w:rsidRDefault="0046774E" w:rsidP="00CD1CDA">
      <w:pPr>
        <w:jc w:val="both"/>
        <w:rPr>
          <w:rFonts w:ascii="Times New Roman" w:hAnsi="Times New Roman" w:cs="Times New Roman"/>
        </w:rPr>
      </w:pPr>
      <w:r w:rsidRPr="0046774E">
        <w:rPr>
          <w:rFonts w:ascii="Times New Roman" w:hAnsi="Times New Roman" w:cs="Times New Roman"/>
        </w:rPr>
        <w:lastRenderedPageBreak/>
        <w:t>-</w:t>
      </w:r>
      <w:r w:rsidR="00CD1CDA" w:rsidRPr="0046774E">
        <w:rPr>
          <w:rFonts w:ascii="Times New Roman" w:hAnsi="Times New Roman" w:cs="Times New Roman"/>
        </w:rPr>
        <w:t xml:space="preserve">Физико-химические и токсические свойства люизита. Механизм токсического действия и патогенез интоксикации. Клиника поражения. </w:t>
      </w:r>
      <w:proofErr w:type="spellStart"/>
      <w:r w:rsidR="00CD1CDA" w:rsidRPr="0046774E">
        <w:rPr>
          <w:rFonts w:ascii="Times New Roman" w:hAnsi="Times New Roman" w:cs="Times New Roman"/>
        </w:rPr>
        <w:t>Антидотная</w:t>
      </w:r>
      <w:proofErr w:type="spellEnd"/>
      <w:r w:rsidR="00CD1CDA" w:rsidRPr="0046774E">
        <w:rPr>
          <w:rFonts w:ascii="Times New Roman" w:hAnsi="Times New Roman" w:cs="Times New Roman"/>
        </w:rPr>
        <w:t xml:space="preserve"> и симптоматическая терапия.</w:t>
      </w:r>
    </w:p>
    <w:p w:rsidR="00CD1CDA" w:rsidRPr="0046774E" w:rsidRDefault="0046774E" w:rsidP="00CD1CDA">
      <w:pPr>
        <w:jc w:val="both"/>
        <w:rPr>
          <w:rFonts w:ascii="Times New Roman" w:hAnsi="Times New Roman" w:cs="Times New Roman"/>
        </w:rPr>
      </w:pPr>
      <w:r w:rsidRPr="0046774E">
        <w:rPr>
          <w:rFonts w:ascii="Times New Roman" w:hAnsi="Times New Roman" w:cs="Times New Roman"/>
        </w:rPr>
        <w:t>-</w:t>
      </w:r>
      <w:r w:rsidR="00CD1CDA" w:rsidRPr="0046774E">
        <w:rPr>
          <w:rFonts w:ascii="Times New Roman" w:hAnsi="Times New Roman" w:cs="Times New Roman"/>
        </w:rPr>
        <w:t>Понятие об этапе медицинской эвакуации: определение, задачи, принципиальная схема развертывания. Медицинская сортировка и эвакуация.</w:t>
      </w:r>
    </w:p>
    <w:p w:rsidR="00CD1CDA" w:rsidRPr="0046774E" w:rsidRDefault="0046774E" w:rsidP="00CD1CDA">
      <w:pPr>
        <w:jc w:val="both"/>
        <w:rPr>
          <w:rFonts w:ascii="Times New Roman" w:hAnsi="Times New Roman" w:cs="Times New Roman"/>
        </w:rPr>
      </w:pPr>
      <w:r w:rsidRPr="0046774E">
        <w:rPr>
          <w:rFonts w:ascii="Times New Roman" w:hAnsi="Times New Roman" w:cs="Times New Roman"/>
        </w:rPr>
        <w:t>-</w:t>
      </w:r>
      <w:r w:rsidR="00CD1CDA" w:rsidRPr="0046774E">
        <w:rPr>
          <w:rFonts w:ascii="Times New Roman" w:hAnsi="Times New Roman" w:cs="Times New Roman"/>
        </w:rPr>
        <w:t>Физико-химические и токсические свойства ипритов. Механизм   действия и патогенез интоксикации. Клиника поражения ипритом и особенности ее проявления при различных путях поступления в организм. Патогенетическая и симптоматическая терапия.</w:t>
      </w:r>
    </w:p>
    <w:p w:rsidR="00CD1CDA" w:rsidRPr="0046774E" w:rsidRDefault="0046774E" w:rsidP="00CD1CDA">
      <w:pPr>
        <w:jc w:val="both"/>
        <w:rPr>
          <w:rFonts w:ascii="Times New Roman" w:hAnsi="Times New Roman" w:cs="Times New Roman"/>
        </w:rPr>
      </w:pPr>
      <w:r w:rsidRPr="0046774E">
        <w:rPr>
          <w:rFonts w:ascii="Times New Roman" w:hAnsi="Times New Roman" w:cs="Times New Roman"/>
        </w:rPr>
        <w:t>-</w:t>
      </w:r>
      <w:r w:rsidR="00CD1CDA" w:rsidRPr="0046774E">
        <w:rPr>
          <w:rFonts w:ascii="Times New Roman" w:hAnsi="Times New Roman" w:cs="Times New Roman"/>
        </w:rPr>
        <w:t>Подготовка и организация работы лечебно-профилактических учреждений в чрезвычайных ситуациях.</w:t>
      </w:r>
    </w:p>
    <w:p w:rsidR="00CD1CDA" w:rsidRPr="0046774E" w:rsidRDefault="0046774E" w:rsidP="00CD1CDA">
      <w:pPr>
        <w:jc w:val="both"/>
        <w:rPr>
          <w:rFonts w:ascii="Times New Roman" w:hAnsi="Times New Roman" w:cs="Times New Roman"/>
        </w:rPr>
      </w:pPr>
      <w:r w:rsidRPr="0046774E">
        <w:rPr>
          <w:rFonts w:ascii="Times New Roman" w:hAnsi="Times New Roman" w:cs="Times New Roman"/>
        </w:rPr>
        <w:t>-</w:t>
      </w:r>
      <w:r w:rsidR="00CD1CDA" w:rsidRPr="0046774E">
        <w:rPr>
          <w:rFonts w:ascii="Times New Roman" w:hAnsi="Times New Roman" w:cs="Times New Roman"/>
        </w:rPr>
        <w:t xml:space="preserve">Физико-химические и токсические свойства синильной кислоты. Механизм действия и патогенез интоксикации. Клиника поражения. </w:t>
      </w:r>
      <w:proofErr w:type="spellStart"/>
      <w:r w:rsidR="00CD1CDA" w:rsidRPr="0046774E">
        <w:rPr>
          <w:rFonts w:ascii="Times New Roman" w:hAnsi="Times New Roman" w:cs="Times New Roman"/>
        </w:rPr>
        <w:t>Антидотная</w:t>
      </w:r>
      <w:proofErr w:type="spellEnd"/>
      <w:r w:rsidR="00CD1CDA" w:rsidRPr="0046774E">
        <w:rPr>
          <w:rFonts w:ascii="Times New Roman" w:hAnsi="Times New Roman" w:cs="Times New Roman"/>
        </w:rPr>
        <w:t xml:space="preserve"> и симптоматическая терапия.</w:t>
      </w:r>
    </w:p>
    <w:p w:rsidR="00CD1CDA" w:rsidRPr="0046774E" w:rsidRDefault="0046774E" w:rsidP="00CD1CDA">
      <w:pPr>
        <w:jc w:val="both"/>
        <w:rPr>
          <w:rFonts w:ascii="Times New Roman" w:hAnsi="Times New Roman" w:cs="Times New Roman"/>
        </w:rPr>
      </w:pPr>
      <w:r w:rsidRPr="0046774E">
        <w:rPr>
          <w:rFonts w:ascii="Times New Roman" w:hAnsi="Times New Roman" w:cs="Times New Roman"/>
        </w:rPr>
        <w:t>-</w:t>
      </w:r>
      <w:r w:rsidR="00CD1CDA" w:rsidRPr="0046774E">
        <w:rPr>
          <w:rFonts w:ascii="Times New Roman" w:hAnsi="Times New Roman" w:cs="Times New Roman"/>
        </w:rPr>
        <w:t>Всероссийская служба медицины катастроф (ВСМК): определение, уровни организации, основные элементы.</w:t>
      </w:r>
    </w:p>
    <w:p w:rsidR="00CD1CDA" w:rsidRPr="0046774E" w:rsidRDefault="0046774E" w:rsidP="00CD1CDA">
      <w:pPr>
        <w:jc w:val="both"/>
        <w:rPr>
          <w:rFonts w:ascii="Times New Roman" w:hAnsi="Times New Roman" w:cs="Times New Roman"/>
        </w:rPr>
      </w:pPr>
      <w:r w:rsidRPr="0046774E">
        <w:rPr>
          <w:rFonts w:ascii="Times New Roman" w:hAnsi="Times New Roman" w:cs="Times New Roman"/>
        </w:rPr>
        <w:t>-</w:t>
      </w:r>
      <w:r w:rsidR="00CD1CDA" w:rsidRPr="0046774E">
        <w:rPr>
          <w:rFonts w:ascii="Times New Roman" w:hAnsi="Times New Roman" w:cs="Times New Roman"/>
        </w:rPr>
        <w:t xml:space="preserve">Физико-химические и токсические свойства оксида углерода. Механизм действия и патогенез интоксикации. Первая помощь, </w:t>
      </w:r>
      <w:proofErr w:type="spellStart"/>
      <w:r w:rsidR="00CD1CDA" w:rsidRPr="0046774E">
        <w:rPr>
          <w:rFonts w:ascii="Times New Roman" w:hAnsi="Times New Roman" w:cs="Times New Roman"/>
        </w:rPr>
        <w:t>антидотная</w:t>
      </w:r>
      <w:proofErr w:type="spellEnd"/>
      <w:r w:rsidR="00CD1CDA" w:rsidRPr="0046774E">
        <w:rPr>
          <w:rFonts w:ascii="Times New Roman" w:hAnsi="Times New Roman" w:cs="Times New Roman"/>
        </w:rPr>
        <w:t xml:space="preserve"> и симптоматическая терапия.</w:t>
      </w:r>
    </w:p>
    <w:p w:rsidR="00E059BD" w:rsidRPr="0046774E" w:rsidRDefault="0046774E" w:rsidP="00E059BD">
      <w:pPr>
        <w:jc w:val="both"/>
        <w:rPr>
          <w:rFonts w:ascii="Times New Roman" w:hAnsi="Times New Roman" w:cs="Times New Roman"/>
        </w:rPr>
      </w:pPr>
      <w:r w:rsidRPr="0046774E">
        <w:rPr>
          <w:rFonts w:ascii="Times New Roman" w:hAnsi="Times New Roman" w:cs="Times New Roman"/>
        </w:rPr>
        <w:t>-</w:t>
      </w:r>
      <w:r w:rsidR="00E059BD" w:rsidRPr="0046774E">
        <w:rPr>
          <w:rFonts w:ascii="Times New Roman" w:hAnsi="Times New Roman" w:cs="Times New Roman"/>
        </w:rPr>
        <w:t>Медико-тактическая характеристика очагов землетрясений. Особенности лечебно-эвакуационного обеспечения населения при ликвидации медико-санитарных последствий землетрясений.</w:t>
      </w:r>
    </w:p>
    <w:p w:rsidR="00E059BD" w:rsidRPr="0046774E" w:rsidRDefault="0046774E" w:rsidP="00E059BD">
      <w:pPr>
        <w:jc w:val="both"/>
        <w:rPr>
          <w:rFonts w:ascii="Times New Roman" w:hAnsi="Times New Roman" w:cs="Times New Roman"/>
        </w:rPr>
      </w:pPr>
      <w:r w:rsidRPr="0046774E">
        <w:rPr>
          <w:rFonts w:ascii="Times New Roman" w:hAnsi="Times New Roman" w:cs="Times New Roman"/>
        </w:rPr>
        <w:t>-</w:t>
      </w:r>
      <w:r w:rsidR="00E059BD" w:rsidRPr="0046774E">
        <w:rPr>
          <w:rFonts w:ascii="Times New Roman" w:hAnsi="Times New Roman" w:cs="Times New Roman"/>
        </w:rPr>
        <w:t xml:space="preserve">Вещества </w:t>
      </w:r>
      <w:proofErr w:type="spellStart"/>
      <w:r w:rsidR="00E059BD" w:rsidRPr="0046774E">
        <w:rPr>
          <w:rFonts w:ascii="Times New Roman" w:hAnsi="Times New Roman" w:cs="Times New Roman"/>
        </w:rPr>
        <w:t>пульмонотоксического</w:t>
      </w:r>
      <w:proofErr w:type="spellEnd"/>
      <w:r w:rsidR="00E059BD" w:rsidRPr="0046774E">
        <w:rPr>
          <w:rFonts w:ascii="Times New Roman" w:hAnsi="Times New Roman" w:cs="Times New Roman"/>
        </w:rPr>
        <w:t xml:space="preserve"> действия.  Механизм действия и патогенез интоксикации. Клиника поражения. Патогенетическая и симптоматическая терапия.</w:t>
      </w:r>
    </w:p>
    <w:p w:rsidR="00E059BD" w:rsidRPr="0046774E" w:rsidRDefault="0046774E" w:rsidP="00E059BD">
      <w:pPr>
        <w:jc w:val="both"/>
        <w:rPr>
          <w:rFonts w:ascii="Times New Roman" w:hAnsi="Times New Roman" w:cs="Times New Roman"/>
        </w:rPr>
      </w:pPr>
      <w:r w:rsidRPr="0046774E">
        <w:rPr>
          <w:rFonts w:ascii="Times New Roman" w:hAnsi="Times New Roman" w:cs="Times New Roman"/>
        </w:rPr>
        <w:t>-</w:t>
      </w:r>
      <w:r w:rsidR="00E059BD" w:rsidRPr="0046774E">
        <w:rPr>
          <w:rFonts w:ascii="Times New Roman" w:hAnsi="Times New Roman" w:cs="Times New Roman"/>
        </w:rPr>
        <w:t>Медико-тактическая характеристика очагов наводнений. Особенности лечебно-эвакуационного обеспечения населения при ликвидации</w:t>
      </w:r>
      <w:r w:rsidR="00E07887" w:rsidRPr="0046774E">
        <w:rPr>
          <w:rFonts w:ascii="Times New Roman" w:hAnsi="Times New Roman" w:cs="Times New Roman"/>
        </w:rPr>
        <w:t xml:space="preserve"> медико-санитарных последствий </w:t>
      </w:r>
      <w:r w:rsidR="00E059BD" w:rsidRPr="0046774E">
        <w:rPr>
          <w:rFonts w:ascii="Times New Roman" w:hAnsi="Times New Roman" w:cs="Times New Roman"/>
        </w:rPr>
        <w:t>наводнений.</w:t>
      </w:r>
    </w:p>
    <w:p w:rsidR="00E059BD" w:rsidRPr="0046774E" w:rsidRDefault="0046774E" w:rsidP="00E059BD">
      <w:pPr>
        <w:jc w:val="both"/>
        <w:rPr>
          <w:rFonts w:ascii="Times New Roman" w:hAnsi="Times New Roman" w:cs="Times New Roman"/>
        </w:rPr>
      </w:pPr>
      <w:r w:rsidRPr="0046774E">
        <w:rPr>
          <w:rFonts w:ascii="Times New Roman" w:hAnsi="Times New Roman" w:cs="Times New Roman"/>
        </w:rPr>
        <w:t>-</w:t>
      </w:r>
      <w:r w:rsidR="00E059BD" w:rsidRPr="0046774E">
        <w:rPr>
          <w:rFonts w:ascii="Times New Roman" w:hAnsi="Times New Roman" w:cs="Times New Roman"/>
        </w:rPr>
        <w:t xml:space="preserve">Физико-химические и токсические свойства веществ раздражающего действия (хлорацетофенон, адамсит). Механизм   действия и патогенез интоксикации. Клиника поражения. </w:t>
      </w:r>
      <w:proofErr w:type="spellStart"/>
      <w:r w:rsidR="00E059BD" w:rsidRPr="0046774E">
        <w:rPr>
          <w:rFonts w:ascii="Times New Roman" w:hAnsi="Times New Roman" w:cs="Times New Roman"/>
        </w:rPr>
        <w:t>Антидотная</w:t>
      </w:r>
      <w:proofErr w:type="spellEnd"/>
      <w:r w:rsidR="00E059BD" w:rsidRPr="0046774E">
        <w:rPr>
          <w:rFonts w:ascii="Times New Roman" w:hAnsi="Times New Roman" w:cs="Times New Roman"/>
        </w:rPr>
        <w:t xml:space="preserve"> и симптоматическая терапия.</w:t>
      </w:r>
    </w:p>
    <w:p w:rsidR="0046774E" w:rsidRPr="0046774E" w:rsidRDefault="0046774E" w:rsidP="00E07887">
      <w:pPr>
        <w:rPr>
          <w:rFonts w:ascii="Times New Roman" w:hAnsi="Times New Roman" w:cs="Times New Roman"/>
          <w:b/>
        </w:rPr>
      </w:pPr>
    </w:p>
    <w:p w:rsidR="0046774E" w:rsidRPr="0046774E" w:rsidRDefault="0046774E" w:rsidP="0046774E">
      <w:pPr>
        <w:rPr>
          <w:rFonts w:ascii="Times New Roman" w:hAnsi="Times New Roman" w:cs="Times New Roman"/>
        </w:rPr>
      </w:pPr>
    </w:p>
    <w:p w:rsidR="00CD1CDA" w:rsidRPr="0046774E" w:rsidRDefault="0046774E" w:rsidP="0046774E">
      <w:pPr>
        <w:rPr>
          <w:rFonts w:ascii="Times New Roman" w:hAnsi="Times New Roman" w:cs="Times New Roman"/>
        </w:rPr>
      </w:pPr>
      <w:r w:rsidRPr="0046774E">
        <w:rPr>
          <w:rFonts w:ascii="Times New Roman" w:hAnsi="Times New Roman" w:cs="Times New Roman"/>
        </w:rPr>
        <w:t>Зав. кафедрой медицины катастроф,</w:t>
      </w:r>
    </w:p>
    <w:p w:rsidR="0046774E" w:rsidRPr="0046774E" w:rsidRDefault="0046774E" w:rsidP="0046774E">
      <w:pPr>
        <w:rPr>
          <w:rFonts w:ascii="Times New Roman" w:hAnsi="Times New Roman" w:cs="Times New Roman"/>
        </w:rPr>
      </w:pPr>
      <w:r w:rsidRPr="0046774E">
        <w:rPr>
          <w:rFonts w:ascii="Times New Roman" w:hAnsi="Times New Roman" w:cs="Times New Roman"/>
        </w:rPr>
        <w:t>д.м.н., доцент                                                                                                              М.В. Боев</w:t>
      </w:r>
    </w:p>
    <w:sectPr w:rsidR="0046774E" w:rsidRPr="0046774E" w:rsidSect="0068726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2828"/>
    <w:multiLevelType w:val="hybridMultilevel"/>
    <w:tmpl w:val="496C19CA"/>
    <w:lvl w:ilvl="0" w:tplc="6972C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CB3DB1"/>
    <w:multiLevelType w:val="hybridMultilevel"/>
    <w:tmpl w:val="B1BE3DCA"/>
    <w:lvl w:ilvl="0" w:tplc="6972C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106296"/>
    <w:multiLevelType w:val="hybridMultilevel"/>
    <w:tmpl w:val="EAFA0D18"/>
    <w:lvl w:ilvl="0" w:tplc="6972C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36844"/>
    <w:multiLevelType w:val="hybridMultilevel"/>
    <w:tmpl w:val="196C86B8"/>
    <w:lvl w:ilvl="0" w:tplc="6972C1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6CA7035"/>
    <w:multiLevelType w:val="hybridMultilevel"/>
    <w:tmpl w:val="42200F8E"/>
    <w:lvl w:ilvl="0" w:tplc="6972C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AF41CC1"/>
    <w:multiLevelType w:val="hybridMultilevel"/>
    <w:tmpl w:val="0CAA12E8"/>
    <w:lvl w:ilvl="0" w:tplc="6972C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41E2276"/>
    <w:multiLevelType w:val="hybridMultilevel"/>
    <w:tmpl w:val="BCFEDE64"/>
    <w:lvl w:ilvl="0" w:tplc="6972C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3970A7E"/>
    <w:multiLevelType w:val="hybridMultilevel"/>
    <w:tmpl w:val="E3B4F5A6"/>
    <w:lvl w:ilvl="0" w:tplc="6972C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FE5346"/>
    <w:multiLevelType w:val="hybridMultilevel"/>
    <w:tmpl w:val="DF5208B4"/>
    <w:lvl w:ilvl="0" w:tplc="6972C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A541BF4"/>
    <w:multiLevelType w:val="hybridMultilevel"/>
    <w:tmpl w:val="DF5C562A"/>
    <w:lvl w:ilvl="0" w:tplc="6972C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56634"/>
    <w:multiLevelType w:val="hybridMultilevel"/>
    <w:tmpl w:val="7CF2C7F0"/>
    <w:lvl w:ilvl="0" w:tplc="6972C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E6E3E0A"/>
    <w:multiLevelType w:val="hybridMultilevel"/>
    <w:tmpl w:val="073858EA"/>
    <w:lvl w:ilvl="0" w:tplc="6972C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10"/>
  </w:num>
  <w:num w:numId="7">
    <w:abstractNumId w:val="3"/>
  </w:num>
  <w:num w:numId="8">
    <w:abstractNumId w:val="5"/>
  </w:num>
  <w:num w:numId="9">
    <w:abstractNumId w:val="2"/>
  </w:num>
  <w:num w:numId="10">
    <w:abstractNumId w:val="11"/>
  </w:num>
  <w:num w:numId="11">
    <w:abstractNumId w:val="1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64"/>
    <w:rsid w:val="00046C60"/>
    <w:rsid w:val="000A1009"/>
    <w:rsid w:val="000C03EE"/>
    <w:rsid w:val="001415A3"/>
    <w:rsid w:val="0015783B"/>
    <w:rsid w:val="001944A3"/>
    <w:rsid w:val="002850E7"/>
    <w:rsid w:val="002B44CF"/>
    <w:rsid w:val="002B5833"/>
    <w:rsid w:val="002E541F"/>
    <w:rsid w:val="00352798"/>
    <w:rsid w:val="0036554C"/>
    <w:rsid w:val="003A4BFE"/>
    <w:rsid w:val="0046774E"/>
    <w:rsid w:val="00535DA9"/>
    <w:rsid w:val="005E12DB"/>
    <w:rsid w:val="00613D15"/>
    <w:rsid w:val="00650714"/>
    <w:rsid w:val="00687264"/>
    <w:rsid w:val="006C1D8C"/>
    <w:rsid w:val="0074073F"/>
    <w:rsid w:val="00797A53"/>
    <w:rsid w:val="007D33E9"/>
    <w:rsid w:val="007F7A45"/>
    <w:rsid w:val="00843521"/>
    <w:rsid w:val="008E65B3"/>
    <w:rsid w:val="00971526"/>
    <w:rsid w:val="009F534F"/>
    <w:rsid w:val="00A61828"/>
    <w:rsid w:val="00AB5066"/>
    <w:rsid w:val="00BB25B6"/>
    <w:rsid w:val="00BF4C51"/>
    <w:rsid w:val="00C1157D"/>
    <w:rsid w:val="00C85279"/>
    <w:rsid w:val="00CD1CDA"/>
    <w:rsid w:val="00D455E9"/>
    <w:rsid w:val="00D55B77"/>
    <w:rsid w:val="00E059BD"/>
    <w:rsid w:val="00E07887"/>
    <w:rsid w:val="00E406A8"/>
    <w:rsid w:val="00E42169"/>
    <w:rsid w:val="00EF745A"/>
    <w:rsid w:val="00F32EC5"/>
    <w:rsid w:val="00F47A8A"/>
    <w:rsid w:val="00FC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5087D-0146-4AE4-B0A2-85376ABB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5A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264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850E7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0E7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E9ACE-1186-42D1-8FEB-5A4E496F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8599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k_extremmed</dc:creator>
  <cp:keywords/>
  <dc:description/>
  <cp:lastModifiedBy>k_extremmed</cp:lastModifiedBy>
  <cp:revision>38</cp:revision>
  <cp:lastPrinted>2019-04-23T04:49:00Z</cp:lastPrinted>
  <dcterms:created xsi:type="dcterms:W3CDTF">2018-04-17T04:04:00Z</dcterms:created>
  <dcterms:modified xsi:type="dcterms:W3CDTF">2021-12-11T06:18:00Z</dcterms:modified>
</cp:coreProperties>
</file>